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Cristian 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1"/>
              <w:spacing w:before="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403 S Adams Lot 7</w:t>
            </w:r>
          </w:p>
          <w:p w:rsidR="00000000" w:rsidDel="00000000" w:rsidP="00000000" w:rsidRDefault="00000000" w:rsidRPr="00000000" w14:paraId="00000004">
            <w:pPr>
              <w:widowControl w:val="1"/>
              <w:spacing w:before="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Lexington, Ne 68850</w:t>
            </w:r>
          </w:p>
          <w:p w:rsidR="00000000" w:rsidDel="00000000" w:rsidP="00000000" w:rsidRDefault="00000000" w:rsidRPr="00000000" w14:paraId="00000005">
            <w:pPr>
              <w:widowControl w:val="1"/>
              <w:spacing w:before="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(308) 746-6551</w:t>
            </w:r>
          </w:p>
          <w:p w:rsidR="00000000" w:rsidDel="00000000" w:rsidP="00000000" w:rsidRDefault="00000000" w:rsidRPr="00000000" w14:paraId="00000006">
            <w:pPr>
              <w:widowControl w:val="1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c.gonzalez43@hotmail.com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line="276" w:lineRule="auto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FedEx - Package Handler</w:t>
            </w:r>
          </w:p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Help sort,  load and unload FedEx packages to various trucks to be distributed to different locations.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Zoetis - Pharmaceutical Technician </w:t>
            </w:r>
          </w:p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Worked in different line positions to package vaccine bottles in boxes for certain work orders for international shipping.</w:t>
            </w:r>
          </w:p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Tyson- Processing (Flank)</w:t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worked on the processing side of tyson pulling flanks using a knife and hook.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Lincoln Industries- Polisher</w:t>
            </w:r>
          </w:p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 polished and packaged semi pipes, exhausts, handlebars, and clamps.</w:t>
            </w:r>
          </w:p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color w:val="b7b7b7"/>
              </w:rPr>
            </w:pPr>
            <w:bookmarkStart w:colFirst="0" w:colLast="0" w:name="_2et92p0" w:id="2"/>
            <w:bookmarkEnd w:id="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1"/>
              <w:spacing w:line="276" w:lineRule="auto"/>
              <w:rPr>
                <w:i w:val="1"/>
              </w:rPr>
            </w:pPr>
            <w:bookmarkStart w:colFirst="0" w:colLast="0" w:name="_tyjcwt" w:id="3"/>
            <w:bookmarkEnd w:id="3"/>
            <w:r w:rsidDel="00000000" w:rsidR="00000000" w:rsidRPr="00000000">
              <w:rPr>
                <w:rtl w:val="0"/>
              </w:rPr>
              <w:t xml:space="preserve">Lexington High School, Lexington Ne — </w:t>
            </w:r>
            <w:r w:rsidDel="00000000" w:rsidR="00000000" w:rsidRPr="00000000">
              <w:rPr>
                <w:i w:val="1"/>
                <w:rtl w:val="0"/>
              </w:rPr>
              <w:t xml:space="preserve">High School Diploma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1"/>
              <w:spacing w:line="276" w:lineRule="auto"/>
              <w:rPr/>
            </w:pPr>
            <w:bookmarkStart w:colFirst="0" w:colLast="0" w:name="_3dy6vkm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August 2010 - May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/>
            </w:pPr>
            <w:bookmarkStart w:colFirst="0" w:colLast="0" w:name="_1t3h5sf" w:id="5"/>
            <w:bookmarkEnd w:id="5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7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Bilingual, Teamwork, Management Skills, Learning Skills, Strong Work Values, Self-Motivated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b w:val="0"/>
                <w:color w:val="000000"/>
              </w:rPr>
            </w:pPr>
            <w:bookmarkStart w:colFirst="0" w:colLast="0" w:name="_4d34og8" w:id="6"/>
            <w:bookmarkEnd w:id="6"/>
            <w:r w:rsidDel="00000000" w:rsidR="00000000" w:rsidRPr="00000000">
              <w:rPr>
                <w:rtl w:val="0"/>
              </w:rPr>
              <w:t xml:space="preserve">LANGUAGES-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 I can speak and write both english and spanish. 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>
                <w:b w:val="1"/>
                <w:color w:val="2079c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79c7"/>
                <w:sz w:val="20"/>
                <w:szCs w:val="20"/>
                <w:rtl w:val="0"/>
              </w:rPr>
              <w:t xml:space="preserve">References: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Gerardo Ochoa - 308-520-2957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Armando Nava- 308-870-6108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Eliazar Humberto- 308-746-4161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/>
            </w:pPr>
            <w:bookmarkStart w:colFirst="0" w:colLast="0" w:name="_1t3h5sf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