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autoSpaceDE w:val="0"/>
        <w:autoSpaceDN w:val="0"/>
        <w:adjustRightInd w:val="0"/>
        <w:spacing w:before="0" w:after="0" w:line="311" w:lineRule="exact"/>
        <w:rPr>
          <w:rFonts w:ascii="Times New Roman" w:hAnsi="Times New Roman" w:cs="Times New Roman"/>
          <w:color w:val="000000"/>
          <w:sz w:val="37"/>
          <w:szCs w:val="37"/>
          <w:b w:val="true"/>
          <w:bCs w:val="true"/>
        </w:rPr>
        <w:ind w:left="4096"/>
        <w:jc w:val="left"/>
      </w:pPr>
    </w:p>
    <w:p>
      <w:pPr>
        <w:autoSpaceDE w:val="0"/>
        <w:autoSpaceDN w:val="0"/>
        <w:adjustRightInd w:val="0"/>
        <w:spacing w:before="0" w:after="203" w:line="413" w:lineRule="exact"/>
        <w:ind w:left="4096"/>
        <w:jc w:val="left"/>
        <w:rPr>
          <w:rFonts w:ascii="Times New Roman" w:hAnsi="Times New Roman" w:cs="Times New Roman"/>
          <w:color w:val="000000"/>
          <w:sz w:val="37"/>
          <w:szCs w:val="37"/>
          <w:b w:val="true"/>
          <w:bCs w:val="true"/>
        </w:rPr>
      </w:pPr>
      <w:r>
        <w:rPr>
          <w:rFonts w:ascii="Times New Roman" w:hAnsi="Times New Roman" w:cs="Times New Roman"/>
          <w:color w:val="000000"/>
          <w:sz w:val="37"/>
          <w:szCs w:val="37"/>
          <w:b w:val="true"/>
          <w:bCs w:val="true"/>
          <w:spacing w:val="-1"/>
        </w:rPr>
        <w:t>Pedro</w:t>
      </w:r>
      <w:r>
        <w:rPr>
          <w:rFonts w:ascii="Times New Roman" w:hAnsi="Times New Roman" w:cs="Times New Roman"/>
          <w:color w:val="000000"/>
          <w:sz w:val="37"/>
          <w:szCs w:val="37"/>
          <w:b w:val="true"/>
          <w:bCs w:val="true"/>
          <w:spacing w:val="13"/>
        </w:rPr>
        <w:t xml:space="preserve"> </w:t>
      </w:r>
      <w:r>
        <w:rPr>
          <w:rFonts w:ascii="Times New Roman" w:hAnsi="Times New Roman" w:cs="Times New Roman"/>
          <w:color w:val="000000"/>
          <w:sz w:val="37"/>
          <w:szCs w:val="37"/>
          <w:b w:val="true"/>
          <w:bCs w:val="true"/>
        </w:rPr>
        <w:t>Francisco</w:t>
      </w:r>
    </w:p>
    <w:p>
      <w:pPr>
        <w:autoSpaceDE w:val="0"/>
        <w:autoSpaceDN w:val="0"/>
        <w:adjustRightInd w:val="0"/>
        <w:spacing w:before="0" w:after="24" w:line="236" w:lineRule="exact"/>
        <w:ind w:left="3474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spacing w:val="-1"/>
        </w:rPr>
        <w:t xml:space="preserve">307 West Maple Street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Lexington </w:t>
      </w:r>
      <w:r>
        <w:rPr>
          <w:rFonts w:ascii="Times New Roman" w:hAnsi="Times New Roman" w:cs="Times New Roman"/>
          <w:color w:val="000000"/>
          <w:sz w:val="21"/>
          <w:szCs w:val="21"/>
        </w:rPr>
        <w:t>NE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68850</w:t>
      </w:r>
    </w:p>
    <w:p>
      <w:pPr>
        <w:autoSpaceDE w:val="0"/>
        <w:autoSpaceDN w:val="0"/>
        <w:adjustRightInd w:val="0"/>
        <w:spacing w:before="0" w:after="24" w:line="236" w:lineRule="exact"/>
        <w:ind w:left="4479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Home: </w:t>
      </w:r>
      <w:r>
        <w:rPr>
          <w:rFonts w:ascii="Times New Roman" w:hAnsi="Times New Roman" w:cs="Times New Roman"/>
          <w:color w:val="000000"/>
          <w:sz w:val="21"/>
          <w:szCs w:val="21"/>
        </w:rPr>
        <w:t>239-236-6523</w:t>
      </w:r>
    </w:p>
    <w:p>
      <w:pPr>
        <w:autoSpaceDE w:val="0"/>
        <w:autoSpaceDN w:val="0"/>
        <w:adjustRightInd w:val="0"/>
        <w:spacing w:before="0" w:after="143" w:line="236" w:lineRule="exact"/>
        <w:ind w:left="4043"/>
        <w:jc w:val="left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ped.a.francisco308@gmail.com</w:t>
      </w:r>
    </w:p>
    <w:p>
      <w:pPr>
        <w:autoSpaceDE w:val="0"/>
        <w:autoSpaceDN w:val="0"/>
        <w:adjustRightInd w:val="0"/>
        <w:spacing w:before="0" w:after="96" w:line="325" w:lineRule="exact"/>
        <w:ind w:left="80"/>
        <w:jc w:val="left"/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</w:pPr>
      <w:r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  <w:t>Summary</w:t>
      </w:r>
    </w:p>
    <w:p>
      <w:pPr>
        <w:autoSpaceDE w:val="0"/>
        <w:autoSpaceDN w:val="0"/>
        <w:adjustRightInd w:val="0"/>
        <w:spacing w:before="0" w:after="133" w:line="273" w:lineRule="exact"/>
        <w:ind w:lef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Dedicated and motivated Heavy Equipment Operator Technician graduate seeking entry level position as a</w:t>
      </w:r>
      <w:br/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Heavy Equipment Operator.</w:t>
      </w:r>
    </w:p>
    <w:p>
      <w:pPr>
        <w:autoSpaceDE w:val="0"/>
        <w:autoSpaceDN w:val="0"/>
        <w:adjustRightInd w:val="0"/>
        <w:spacing w:before="0" w:after="96" w:line="325" w:lineRule="exact"/>
        <w:ind w:left="80"/>
        <w:jc w:val="left"/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</w:pPr>
      <w:r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  <w:t>Skills</w:t>
      </w:r>
    </w:p>
    <w:p>
      <w:pPr>
        <w:autoSpaceDE w:val="0"/>
        <w:autoSpaceDN w:val="0"/>
        <w:adjustRightInd w:val="0"/>
        <w:spacing w:before="0" w:after="14" w:line="266" w:lineRule="exact"/>
        <w:ind w:left="720"/>
        <w:jc w:val="left"/>
        <w:tabs>
          <w:tab w:val="left" w:pos="6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Creative problem solving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Computer proficient</w:t>
      </w:r>
    </w:p>
    <w:p>
      <w:pPr>
        <w:autoSpaceDE w:val="0"/>
        <w:autoSpaceDN w:val="0"/>
        <w:adjustRightInd w:val="0"/>
        <w:spacing w:before="0" w:after="0" w:line="280" w:lineRule="exact"/>
        <w:ind w:left="720"/>
        <w:jc w:val="left"/>
        <w:tabs>
          <w:tab w:val="left" w:pos="6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58.1977767944336pt;top:189.699340820313pt;width:4.80206680297852pt;height:4.8021240234375pt;z-index:-25137472;mso-position-horizontal:absolute;mso-position-horizontal-relative:page;mso-position-vertical:absolute;mso-position-vertical-relative:page" filled="t" stroked="f" coordsize="96.0413,96.0425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spacing w:val="-1"/>
          <w:position w:val="-2"/>
        </w:rPr>
        <w:t xml:space="preserve">Training and development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pacing w:val="-1"/>
          <w:position w:val="2"/>
        </w:rPr>
        <w:t xml:space="preserve">Microsoft office</w:t>
      </w:r>
    </w:p>
    <w:p>
      <w:pPr>
        <w:autoSpaceDE w:val="0"/>
        <w:autoSpaceDN w:val="0"/>
        <w:adjustRightInd w:val="0"/>
        <w:spacing w:before="0" w:after="0" w:line="280" w:lineRule="exact"/>
        <w:ind w:left="720"/>
        <w:jc w:val="left"/>
        <w:tabs>
          <w:tab w:val="left" w:pos="6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58.1977767944336pt;top:205.699340820313pt;width:4.80206680297852pt;height:4.80206298828125pt;z-index:-25135424;mso-position-horizontal:absolute;mso-position-horizontal-relative:page;mso-position-vertical:absolute;mso-position-vertical-relative:page" filled="t" stroked="f" coordsize="96.0413,96.0413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197113037109pt;top:189.699340820313pt;width:4.80206298828125pt;height:4.8021240234375pt;z-index:-25129280;mso-position-horizontal:absolute;mso-position-horizontal-relative:page;mso-position-vertical:absolute;mso-position-vertical-relative:page" filled="t" stroked="f" coordsize="96.0413,96.0425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position w:val="-6"/>
        </w:rPr>
        <w:t>Bilingual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position w:val="2"/>
        </w:rPr>
        <w:t xml:space="preserve">Multi-task management</w:t>
      </w:r>
    </w:p>
    <w:p>
      <w:pPr>
        <w:autoSpaceDE w:val="0"/>
        <w:autoSpaceDN w:val="0"/>
        <w:adjustRightInd w:val="0"/>
        <w:spacing w:before="0" w:after="173" w:line="386" w:lineRule="exact"/>
        <w:ind w:left="720"/>
        <w:jc w:val="left"/>
        <w:tabs>
          <w:tab w:val="left" w:pos="6040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shape style="position:absolute;margin-left:0pt;margin-top:0pt;left:58.1977767944336pt;top:221.699279785156pt;width:4.80206680297852pt;height:4.80206298828125pt;z-index:-25133376;mso-position-horizontal:absolute;mso-position-horizontal-relative:page;mso-position-vertical:absolute;mso-position-vertical-relative:page" filled="t" stroked="f" coordsize="96.0413,96.0413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197113037109pt;top:203.699340820313pt;width:4.80206298828125pt;height:4.80206298828125pt;z-index:-25127232;mso-position-horizontal:absolute;mso-position-horizontal-relative:page;mso-position-vertical:absolute;mso-position-vertical-relative:page" filled="t" stroked="f" coordsize="96.0413,96.0413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Quick learner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position w:val="12"/>
        </w:rPr>
        <w:t xml:space="preserve">Customer service </w:t>
      </w:r>
    </w:p>
    <w:p>
      <w:pPr>
        <w:autoSpaceDE w:val="0"/>
        <w:autoSpaceDN w:val="0"/>
        <w:adjustRightInd w:val="0"/>
        <w:spacing w:before="0" w:after="96" w:line="325" w:lineRule="exact"/>
        <w:ind w:left="80"/>
        <w:jc w:val="left"/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</w:pPr>
      <w:r>
        <w:rPr>
          <w:noProof/>
        </w:rPr>
        <w:pict>
          <v:shape style="position:absolute;margin-left:0pt;margin-top:0pt;left:304.999267578125pt;top:183.668090820313pt;width:0.999969482421875pt;height:63.9998168945313pt;z-index:-25139520;mso-position-horizontal:absolute;mso-position-horizontal-relative:page;mso-position-vertical:absolute;mso-position-vertical-relative:page" filled="t" stroked="f" coordsize="19.9994,1280" coordorigin="0,0" path="m 0,0 l 20,0 l 20,1280 l 0,1280 x e" fillcolor="#fefdfd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58.1977767944336pt;top:237.69921875pt;width:4.80206680297852pt;height:4.8021240234375pt;z-index:-25131328;mso-position-horizontal:absolute;mso-position-horizontal-relative:page;mso-position-vertical:absolute;mso-position-vertical-relative:page" filled="t" stroked="f" coordsize="96.0413,96.0425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24.197113037109pt;top:217.699279785156pt;width:4.80206298828125pt;height:4.80206298828125pt;z-index:-25125184;mso-position-horizontal:absolute;mso-position-horizontal-relative:page;mso-position-vertical:absolute;mso-position-vertical-relative:page" filled="t" stroked="f" coordsize="96.0413,96.0413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  <w:t xml:space="preserve">Education and Training</w:t>
      </w:r>
    </w:p>
    <w:p>
      <w:pPr>
        <w:autoSpaceDE w:val="0"/>
        <w:autoSpaceDN w:val="0"/>
        <w:adjustRightInd w:val="0"/>
        <w:spacing w:before="0" w:after="134" w:line="275" w:lineRule="exact"/>
        <w:ind w:left="80"/>
        <w:jc w:val="left"/>
        <w:tabs>
          <w:tab w:val="left" w:pos="10240"/>
        </w:tabs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</w:rPr>
      </w:pPr>
      <w:r>
        <w:rPr>
          <w:noProof/>
        </w:rPr>
        <w:pict>
          <v:shape style="position:absolute;margin-left:0pt;margin-top:0pt;left:324.197113037109pt;top:231.69921875pt;width:4.80206298828125pt;height:4.8021240234375pt;z-index:-25123136;mso-position-horizontal:absolute;mso-position-horizontal-relative:page;mso-position-vertical:absolute;mso-position-vertical-relative:page" filled="t" stroked="f" coordsize="96.0413,96.0425" coordorigin="0,0" path="m 48,0 l 48,0 c 75,0 96,22 96,48 c 96,75 75,96 48,96 c 22,96 0,75 0,48 c 0,22 22,0 48,0e" fillcolor="#000000">
            <v:fill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  <w:spacing w:val="-1"/>
        </w:rPr>
        <w:t xml:space="preserve">Lexington High School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</w:t>
      </w:r>
      <w:br/>
      <w:r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  <w:spacing w:val="-1"/>
        </w:rPr>
        <w:t xml:space="preserve">High School Diploma</w:t>
      </w:r>
      <w:br/>
      <w:r>
        <w:rPr>
          <w:rFonts w:ascii="Times New Roman" w:hAnsi="Times New Roman" w:cs="Times New Roman"/>
          <w:color w:val="000000"/>
          <w:sz w:val="24"/>
          <w:szCs w:val="24"/>
        </w:rPr>
        <w:t>Lexington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Nebraska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United States</w:t>
      </w:r>
    </w:p>
    <w:p>
      <w:pPr>
        <w:autoSpaceDE w:val="0"/>
        <w:autoSpaceDN w:val="0"/>
        <w:adjustRightInd w:val="0"/>
        <w:spacing w:before="0" w:after="133" w:line="275" w:lineRule="exact"/>
        <w:ind w:left="80"/>
        <w:jc w:val="left"/>
        <w:tabs>
          <w:tab w:val="left" w:pos="10240"/>
        </w:tabs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</w:rPr>
      </w:pPr>
      <w:r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</w:rPr>
        <w:t xml:space="preserve">Central Community College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  <w:br/>
      <w:r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  <w:spacing w:val="-1"/>
        </w:rPr>
        <w:t xml:space="preserve">Associate of Science</w:t>
      </w:r>
      <w:r>
        <w:rPr>
          <w:rFonts w:ascii="Times New Roman" w:hAnsi="Times New Roman" w:cs="Times New Roman"/>
          <w:color w:val="000000"/>
          <w:sz w:val="24"/>
          <w:szCs w:val="24"/>
          <w:spacing w:val="1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 w:val="true"/>
          <w:bCs w:val="true"/>
          <w:spacing w:val="-1"/>
        </w:rPr>
        <w:t xml:space="preserve">Heavy Equipment Operator Technian</w:t>
      </w:r>
      <w:br/>
      <w:r>
        <w:rPr>
          <w:rFonts w:ascii="Times New Roman" w:hAnsi="Times New Roman" w:cs="Times New Roman"/>
          <w:color w:val="000000"/>
          <w:sz w:val="24"/>
          <w:szCs w:val="24"/>
        </w:rPr>
        <w:t>Hastings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3"/>
        </w:rPr>
        <w:t>NE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U.S.A</w:t>
      </w:r>
    </w:p>
    <w:p>
      <w:pPr>
        <w:autoSpaceDE w:val="0"/>
        <w:autoSpaceDN w:val="0"/>
        <w:adjustRightInd w:val="0"/>
        <w:spacing w:before="0" w:after="96" w:line="325" w:lineRule="exact"/>
        <w:ind w:left="80"/>
        <w:jc w:val="left"/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</w:pPr>
      <w:r>
        <w:rPr>
          <w:rFonts w:ascii="Times New Roman" w:hAnsi="Times New Roman" w:cs="Times New Roman"/>
          <w:color w:val="000000"/>
          <w:sz w:val="29"/>
          <w:szCs w:val="29"/>
          <w:b w:val="true"/>
          <w:bCs w:val="true"/>
        </w:rPr>
        <w:t xml:space="preserve">Professional Development and Practices</w:t>
      </w:r>
    </w:p>
    <w:p>
      <w:pPr>
        <w:autoSpaceDE w:val="0"/>
        <w:autoSpaceDN w:val="0"/>
        <w:adjustRightInd w:val="0"/>
        <w:spacing w:before="0" w:after="94" w:line="293" w:lineRule="exact"/>
        <w:ind w:lef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In my Heavy Equipment class at Central Community College, we not only did exercises for our career, but for</w:t>
      </w:r>
      <w:br/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other careers on the construction site such as: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trenching/ excavation exercises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sloping, benching, etc.),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>loading</w:t>
      </w:r>
    </w:p>
    <w:p>
      <w:pPr>
        <w:autoSpaceDE w:val="0"/>
        <w:autoSpaceDN w:val="0"/>
        <w:adjustRightInd w:val="0"/>
        <w:spacing w:before="0" w:after="0" w:line="313" w:lineRule="exact"/>
        <w:ind w:left="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trucks,</w:t>
      </w:r>
      <w:r>
        <w:rPr>
          <w:rFonts w:ascii="Times New Roman" w:hAnsi="Times New Roman" w:cs="Times New Roman"/>
          <w:color w:val="000000"/>
          <w:sz w:val="24"/>
          <w:szCs w:val="24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offloading trucks,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moving stock piles,</w:t>
      </w:r>
      <w:r>
        <w:rPr>
          <w:rFonts w:ascii="Times New Roman" w:hAnsi="Times New Roman" w:cs="Times New Roman"/>
          <w:color w:val="000000"/>
          <w:sz w:val="24"/>
          <w:szCs w:val="24"/>
          <w:spacing w:val="-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maintaining machines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pre-start inspections,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greasing, etc.),</w:t>
      </w:r>
      <w:r>
        <w:rPr>
          <w:rFonts w:ascii="Times New Roman" w:hAnsi="Times New Roman" w:cs="Times New Roman"/>
          <w:color w:val="000000"/>
          <w:sz w:val="24"/>
          <w:szCs w:val="24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2"/>
        </w:rPr>
        <w:t>pile</w:t>
      </w:r>
      <w:br/>
      <w:r>
        <w:rPr>
          <w:noProof/>
        </w:rPr>
        <w:pict>
          <v:shape style="position:absolute;margin-left:0pt;margin-top:0pt;left:0pt;top:32.0018310546875pt;width:611.998474121094pt;height:727.998168945313pt;z-index:-25158976;mso-position-horizontal:absolute;mso-position-horizontal-relative:page;mso-position-vertical:absolute;mso-position-vertical-relative:page" filled="t" stroked="f" coordsize="12239.97,14559.96" coordorigin="0,0" path="m 0,0 l 12240,0 l 12240,14560 l 0,14560 l 0,0 x e" fillcolor="#ffffff">
            <v:fill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9999035994149pt;top:54.3350252908494pt;width:533.998724738656pt;height:2pt;z-index:-25153856;mso-position-horizontal:absolute;mso-position-horizontal-relative:page;mso-position-vertical:absolute;mso-position-vertical-relative:page" filled="f" stroked="t" coordsize="10679.97,40" coordorigin="0,0" path="m 10660,20 l 20,20e" strokeweight="1.333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noProof/>
        </w:rPr>
        <w:pict>
          <v:shape style="position:absolute;margin-left:0pt;margin-top:0pt;left:38.9999035994149pt;top:58.3350967764854pt;width:533.998724738656pt;height:2pt;z-index:-25152832;mso-position-horizontal:absolute;mso-position-horizontal-relative:page;mso-position-vertical:absolute;mso-position-vertical-relative:page" filled="f" stroked="t" coordsize="10679.97,40" coordorigin="0,0" path="m 10660,20 l 20,20e" strokeweight="1.3333pt" strokecolor="#000000">
            <v:stroke joinstyle="miter" miterlimit="10" endcap="flat" dashStyle="solid" opacity="1"/>
            <w10:wrap anchorx="page" anchory="page"/>
            <w10:anchorlock/>
          </v:shape>
        </w:pict>
      </w:r>
      <w:r>
        <w:rPr>
          <w:rFonts w:ascii="Times New Roman" w:hAnsi="Times New Roman" w:cs="Times New Roman"/>
          <w:color w:val="000000"/>
          <w:sz w:val="24"/>
          <w:szCs w:val="24"/>
        </w:rPr>
        <w:t>placement,</w:t>
      </w:r>
      <w:r>
        <w:rPr>
          <w:rFonts w:ascii="Times New Roman" w:hAnsi="Times New Roman" w:cs="Times New Roman"/>
          <w:color w:val="000000"/>
          <w:sz w:val="24"/>
          <w:szCs w:val="24"/>
          <w:spacing w:val="-6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pacing w:val="-1"/>
        </w:rPr>
        <w:t xml:space="preserve">driving trucks (manual transmission) and much more.</w:t>
      </w:r>
    </w:p>
    <w:sectPr>
      <w:pgSz w:w="12240" w:h="15840" w:code="1"/>
      <w:pgMar w:top="360" w:right="360" w:bottom="144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Times New Roman"/>
</w:fonts>
</file>

<file path=word/settings.xml><?xml version="1.0" encoding="utf-8"?>
<w:settings xmlns:w="http://schemas.openxmlformats.org/wordprocessingml/2006/main">
  <w:compat>
    <w:compatSetting w:name="compatibilityMode" w:uri="http://schemas.microsoft.com/office/word" w:val="14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2" /><Relationship Type="http://schemas.openxmlformats.org/officeDocument/2006/relationships/fontTable" Target="fontTable.xml" Id="rId3" /></Relationships>
</file>