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rFonts w:ascii="Arial" w:cs="Arial" w:eastAsia="Arial" w:hAnsi="Arial"/>
          <w:b w:val="1"/>
          <w:color w:val="000000"/>
          <w:sz w:val="96"/>
          <w:szCs w:val="96"/>
        </w:rPr>
      </w:pPr>
      <w:r w:rsidDel="00000000" w:rsidR="00000000" w:rsidRPr="00000000">
        <w:rPr>
          <w:rFonts w:ascii="Arial" w:cs="Arial" w:eastAsia="Arial" w:hAnsi="Arial"/>
          <w:b w:val="1"/>
          <w:color w:val="000000"/>
          <w:sz w:val="96"/>
          <w:szCs w:val="96"/>
          <w:rtl w:val="0"/>
        </w:rPr>
        <w:t xml:space="preserve">Robert Gonzalez</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634 N 6th Ave. </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Broken Bow, Ne</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spacing w:before="0" w:line="276" w:lineRule="auto"/>
        <w:ind w:right="0"/>
        <w:contextualSpacing w:val="0"/>
        <w:jc w:val="center"/>
        <w:rPr>
          <w:sz w:val="12"/>
          <w:szCs w:val="12"/>
        </w:rPr>
      </w:pPr>
      <w:r w:rsidDel="00000000" w:rsidR="00000000" w:rsidRPr="00000000">
        <w:rPr>
          <w:rFonts w:ascii="Arial" w:cs="Arial" w:eastAsia="Arial" w:hAnsi="Arial"/>
          <w:b w:val="1"/>
          <w:color w:val="000000"/>
          <w:sz w:val="28"/>
          <w:szCs w:val="28"/>
          <w:rtl w:val="0"/>
        </w:rPr>
        <w:t xml:space="preserve">(308)870-4761</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tbl>
      <w:tblPr>
        <w:tblStyle w:val="Table1"/>
        <w:tblW w:w="1047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trHeight w:val="160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0">
            <w:pPr>
              <w:pStyle w:val="Title"/>
              <w:pBdr>
                <w:top w:space="0" w:sz="0" w:val="nil"/>
                <w:left w:space="0" w:sz="0" w:val="nil"/>
                <w:bottom w:space="0" w:sz="0" w:val="nil"/>
                <w:right w:space="0" w:sz="0" w:val="nil"/>
                <w:between w:space="0" w:sz="0" w:val="nil"/>
              </w:pBdr>
              <w:shd w:fill="auto" w:val="clear"/>
              <w:contextualSpacing w:val="0"/>
              <w:rPr/>
            </w:pPr>
            <w:bookmarkStart w:colFirst="0" w:colLast="0" w:name="_x8fm1uorkbaw" w:id="0"/>
            <w:bookmarkEnd w:id="0"/>
            <w:r w:rsidDel="00000000" w:rsidR="00000000" w:rsidRPr="00000000">
              <w:rPr>
                <w:rtl w:val="0"/>
              </w:rPr>
              <w:t xml:space="preserve">Robert Gonzalez</w:t>
            </w:r>
          </w:p>
          <w:p w:rsidR="00000000" w:rsidDel="00000000" w:rsidP="00000000" w:rsidRDefault="00000000" w:rsidRPr="00000000" w14:paraId="00000021">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ymi089liagec" w:id="1"/>
            <w:bookmarkEnd w:id="1"/>
            <w:r w:rsidDel="00000000" w:rsidR="00000000" w:rsidRPr="00000000">
              <w:rPr>
                <w:rtl w:val="0"/>
              </w:rPr>
              <w:t xml:space="preserve">Skilled, bilingual, Laborer who thrives independently or as a team member. Proactive in creating a safe and productive environment. </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0" w:line="276" w:lineRule="auto"/>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634 N 6th St.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0" w:line="276" w:lineRule="auto"/>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Broken Bow, NE 68822</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0" w:line="276" w:lineRule="auto"/>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(308) 870-4761</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0" w:line="276" w:lineRule="auto"/>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bryson121008@gmail.com</w:t>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3qvbzwkmef5j" w:id="2"/>
            <w:bookmarkEnd w:id="2"/>
            <w:r w:rsidDel="00000000" w:rsidR="00000000" w:rsidRPr="00000000">
              <w:rPr>
                <w:rtl w:val="0"/>
              </w:rPr>
              <w:t xml:space="preserve">EXPERIENCE</w:t>
            </w:r>
          </w:p>
          <w:p w:rsidR="00000000" w:rsidDel="00000000" w:rsidP="00000000" w:rsidRDefault="00000000" w:rsidRPr="00000000" w14:paraId="00000027">
            <w:pPr>
              <w:pStyle w:val="Heading2"/>
              <w:contextualSpacing w:val="0"/>
              <w:rPr>
                <w:b w:val="0"/>
              </w:rPr>
            </w:pPr>
            <w:bookmarkStart w:colFirst="0" w:colLast="0" w:name="_f68m1ox3gcyi" w:id="3"/>
            <w:bookmarkEnd w:id="3"/>
            <w:r w:rsidDel="00000000" w:rsidR="00000000" w:rsidRPr="00000000">
              <w:rPr>
                <w:rtl w:val="0"/>
              </w:rPr>
              <w:t xml:space="preserve">Orschelns Farm &amp; Home, </w:t>
            </w:r>
            <w:r w:rsidDel="00000000" w:rsidR="00000000" w:rsidRPr="00000000">
              <w:rPr>
                <w:b w:val="0"/>
                <w:rtl w:val="0"/>
              </w:rPr>
              <w:t xml:space="preserve">Broken Bow, NE — Support Manager</w:t>
            </w:r>
          </w:p>
          <w:p w:rsidR="00000000" w:rsidDel="00000000" w:rsidP="00000000" w:rsidRDefault="00000000" w:rsidRPr="00000000" w14:paraId="00000028">
            <w:pPr>
              <w:spacing w:before="0" w:line="240" w:lineRule="auto"/>
              <w:contextualSpacing w:val="0"/>
              <w:rPr/>
            </w:pPr>
            <w:r w:rsidDel="00000000" w:rsidR="00000000" w:rsidRPr="00000000">
              <w:rPr>
                <w:rtl w:val="0"/>
              </w:rPr>
              <w:t xml:space="preserve">(308)872-6459</w:t>
            </w:r>
          </w:p>
          <w:p w:rsidR="00000000" w:rsidDel="00000000" w:rsidP="00000000" w:rsidRDefault="00000000" w:rsidRPr="00000000" w14:paraId="00000029">
            <w:pPr>
              <w:pStyle w:val="Heading3"/>
              <w:contextualSpacing w:val="0"/>
              <w:rPr/>
            </w:pPr>
            <w:bookmarkStart w:colFirst="0" w:colLast="0" w:name="_ef9mipxbcugs" w:id="4"/>
            <w:bookmarkEnd w:id="4"/>
            <w:r w:rsidDel="00000000" w:rsidR="00000000" w:rsidRPr="00000000">
              <w:rPr>
                <w:rtl w:val="0"/>
              </w:rPr>
              <w:t xml:space="preserve">February 2017 - February 2018 </w:t>
            </w:r>
          </w:p>
          <w:p w:rsidR="00000000" w:rsidDel="00000000" w:rsidP="00000000" w:rsidRDefault="00000000" w:rsidRPr="00000000" w14:paraId="0000002A">
            <w:pPr>
              <w:spacing w:after="0" w:before="0" w:line="240" w:lineRule="auto"/>
              <w:ind w:left="0" w:firstLine="0"/>
              <w:contextualSpacing w:val="0"/>
              <w:rPr/>
            </w:pPr>
            <w:r w:rsidDel="00000000" w:rsidR="00000000" w:rsidRPr="00000000">
              <w:rPr>
                <w:rFonts w:ascii="Verdana" w:cs="Verdana" w:eastAsia="Verdana" w:hAnsi="Verdana"/>
                <w:rtl w:val="0"/>
              </w:rPr>
              <w:t xml:space="preserve">Answered customers’ questions and addressed problems and complaints in person and via phone. Opened and closed the store, which included counting cash drawers and making bank deposits. Helped customers select products that best fit their personal needs. Maintained visually appealing and effective displays for the entire store. Educated customers on product and service offerings. Communicated merchandise needs and issues to appropriate supervisors in a timely fashion. Processed shipments and maintained organized stock shelves. Unloaded trucks, stocked shelves and carried merchandise out on the floor for customers. </w:t>
            </w:r>
            <w:r w:rsidDel="00000000" w:rsidR="00000000" w:rsidRPr="00000000">
              <w:rPr>
                <w:rtl w:val="0"/>
              </w:rPr>
            </w:r>
          </w:p>
          <w:p w:rsidR="00000000" w:rsidDel="00000000" w:rsidP="00000000" w:rsidRDefault="00000000" w:rsidRPr="00000000" w14:paraId="0000002B">
            <w:pPr>
              <w:pStyle w:val="Heading2"/>
              <w:pBdr>
                <w:top w:space="0" w:sz="0" w:val="nil"/>
                <w:left w:space="0" w:sz="0" w:val="nil"/>
                <w:bottom w:space="0" w:sz="0" w:val="nil"/>
                <w:right w:space="0" w:sz="0" w:val="nil"/>
                <w:between w:space="0" w:sz="0" w:val="nil"/>
              </w:pBdr>
              <w:shd w:fill="auto" w:val="clear"/>
              <w:contextualSpacing w:val="0"/>
              <w:rPr>
                <w:b w:val="0"/>
              </w:rPr>
            </w:pPr>
            <w:bookmarkStart w:colFirst="0" w:colLast="0" w:name="_tjne9afmg8pd" w:id="5"/>
            <w:bookmarkEnd w:id="5"/>
            <w:r w:rsidDel="00000000" w:rsidR="00000000" w:rsidRPr="00000000">
              <w:rPr>
                <w:rtl w:val="0"/>
              </w:rPr>
              <w:t xml:space="preserve">Heaven’s Best Carpet Cleaning</w:t>
            </w:r>
            <w:r w:rsidDel="00000000" w:rsidR="00000000" w:rsidRPr="00000000">
              <w:rPr>
                <w:color w:val="000000"/>
                <w:rtl w:val="0"/>
              </w:rPr>
              <w:t xml:space="preserve">, </w:t>
            </w:r>
            <w:r w:rsidDel="00000000" w:rsidR="00000000" w:rsidRPr="00000000">
              <w:rPr>
                <w:b w:val="0"/>
                <w:rtl w:val="0"/>
              </w:rPr>
              <w:t xml:space="preserve">Arcadia, NE — Custodian</w:t>
            </w:r>
          </w:p>
          <w:p w:rsidR="00000000" w:rsidDel="00000000" w:rsidP="00000000" w:rsidRDefault="00000000" w:rsidRPr="00000000" w14:paraId="0000002C">
            <w:pPr>
              <w:spacing w:after="0" w:before="0" w:line="240" w:lineRule="auto"/>
              <w:ind w:left="0" w:firstLine="0"/>
              <w:contextualSpacing w:val="0"/>
              <w:rPr/>
            </w:pPr>
            <w:r w:rsidDel="00000000" w:rsidR="00000000" w:rsidRPr="00000000">
              <w:rPr>
                <w:rtl w:val="0"/>
              </w:rPr>
              <w:t xml:space="preserve">(308)202-0200</w:t>
            </w:r>
          </w:p>
          <w:p w:rsidR="00000000" w:rsidDel="00000000" w:rsidP="00000000" w:rsidRDefault="00000000" w:rsidRPr="00000000" w14:paraId="0000002D">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wrjk8r4e9mnx" w:id="6"/>
            <w:bookmarkEnd w:id="6"/>
            <w:r w:rsidDel="00000000" w:rsidR="00000000" w:rsidRPr="00000000">
              <w:rPr>
                <w:rtl w:val="0"/>
              </w:rPr>
              <w:t xml:space="preserve">September 2016 - December 2016</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Safely operated equipment such as vacuum cleaners, floor buffers and carpet machines, including steam and bonnet cleaners. Moved and carried equipment and furniture. Dusted furniture, walls, and machines. Cleaned public restrooms, including scrubbing sinks, toilets, countertops and mirrors. Gathered and emptied trash and recycling bins. Notified building managers about needed repairs and replacements. Professionally communicated with clients to satisfy expectations. Traveled to and from work sites in a timely manner.        </w:t>
            </w:r>
          </w:p>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contextualSpacing w:val="0"/>
              <w:rPr>
                <w:b w:val="0"/>
                <w:i w:val="1"/>
              </w:rPr>
            </w:pPr>
            <w:bookmarkStart w:colFirst="0" w:colLast="0" w:name="_sltwm4gjyw2k" w:id="7"/>
            <w:bookmarkEnd w:id="7"/>
            <w:r w:rsidDel="00000000" w:rsidR="00000000" w:rsidRPr="00000000">
              <w:rPr>
                <w:rtl w:val="0"/>
              </w:rPr>
              <w:t xml:space="preserve">Mark Karaffa Construction, </w:t>
            </w:r>
            <w:r w:rsidDel="00000000" w:rsidR="00000000" w:rsidRPr="00000000">
              <w:rPr>
                <w:b w:val="0"/>
                <w:rtl w:val="0"/>
              </w:rPr>
              <w:t xml:space="preserve">Ansley, NE — </w:t>
            </w:r>
            <w:r w:rsidDel="00000000" w:rsidR="00000000" w:rsidRPr="00000000">
              <w:rPr>
                <w:b w:val="0"/>
                <w:i w:val="1"/>
                <w:rtl w:val="0"/>
              </w:rPr>
              <w:t xml:space="preserve">Hired Hand</w:t>
            </w:r>
          </w:p>
          <w:p w:rsidR="00000000" w:rsidDel="00000000" w:rsidP="00000000" w:rsidRDefault="00000000" w:rsidRPr="00000000" w14:paraId="0000003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ek58utwjzvcc" w:id="8"/>
            <w:bookmarkEnd w:id="8"/>
            <w:r w:rsidDel="00000000" w:rsidR="00000000" w:rsidRPr="00000000">
              <w:rPr>
                <w:rtl w:val="0"/>
              </w:rPr>
              <w:t xml:space="preserve">July  2016 - September 2016</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Installed and repaired roofs. Repaired and replaced all types of roof membrane, sub roofing, sheathing and base materials. Properly maintained, organized, and transported materials, machines, tools and equipment. Performed heavy labor such as ditch digging, paving and hauling. Used a shovel to dig, spread and level dirt and gravel. Laid concrete, built batter boards, used excavators and placed reinforced steel. Laid foundations with Nuduva block forms, built framework from blueprint, and installed insulation.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33">
            <w:pPr>
              <w:pStyle w:val="Heading2"/>
              <w:pBdr>
                <w:top w:space="0" w:sz="0" w:val="nil"/>
                <w:left w:space="0" w:sz="0" w:val="nil"/>
                <w:bottom w:space="0" w:sz="0" w:val="nil"/>
                <w:right w:space="0" w:sz="0" w:val="nil"/>
                <w:between w:space="0" w:sz="0" w:val="nil"/>
              </w:pBdr>
              <w:shd w:fill="auto" w:val="clear"/>
              <w:contextualSpacing w:val="0"/>
              <w:rPr>
                <w:b w:val="0"/>
                <w:i w:val="1"/>
              </w:rPr>
            </w:pPr>
            <w:bookmarkStart w:colFirst="0" w:colLast="0" w:name="_x7f5li5c29qr" w:id="9"/>
            <w:bookmarkEnd w:id="9"/>
            <w:r w:rsidDel="00000000" w:rsidR="00000000" w:rsidRPr="00000000">
              <w:rPr>
                <w:rtl w:val="0"/>
              </w:rPr>
              <w:t xml:space="preserve">Ritchie Customs</w:t>
            </w:r>
            <w:r w:rsidDel="00000000" w:rsidR="00000000" w:rsidRPr="00000000">
              <w:rPr>
                <w:color w:val="000000"/>
                <w:rtl w:val="0"/>
              </w:rPr>
              <w:t xml:space="preserve">,</w:t>
            </w:r>
            <w:r w:rsidDel="00000000" w:rsidR="00000000" w:rsidRPr="00000000">
              <w:rPr>
                <w:rtl w:val="0"/>
              </w:rPr>
              <w:t xml:space="preserve"> </w:t>
            </w:r>
            <w:r w:rsidDel="00000000" w:rsidR="00000000" w:rsidRPr="00000000">
              <w:rPr>
                <w:b w:val="0"/>
                <w:rtl w:val="0"/>
              </w:rPr>
              <w:t xml:space="preserve">Broken Bow, NE — </w:t>
            </w:r>
            <w:r w:rsidDel="00000000" w:rsidR="00000000" w:rsidRPr="00000000">
              <w:rPr>
                <w:b w:val="0"/>
                <w:i w:val="1"/>
                <w:rtl w:val="0"/>
              </w:rPr>
              <w:t xml:space="preserve">Hired Hand</w:t>
            </w:r>
          </w:p>
          <w:p w:rsidR="00000000" w:rsidDel="00000000" w:rsidP="00000000" w:rsidRDefault="00000000" w:rsidRPr="00000000" w14:paraId="00000034">
            <w:pPr>
              <w:spacing w:after="0" w:before="0" w:line="240" w:lineRule="auto"/>
              <w:ind w:left="0" w:firstLine="0"/>
              <w:contextualSpacing w:val="0"/>
              <w:rPr/>
            </w:pPr>
            <w:r w:rsidDel="00000000" w:rsidR="00000000" w:rsidRPr="00000000">
              <w:rPr>
                <w:rtl w:val="0"/>
              </w:rPr>
              <w:t xml:space="preserve">(308)870-0716</w:t>
            </w:r>
            <w:r w:rsidDel="00000000" w:rsidR="00000000" w:rsidRPr="00000000">
              <w:rPr>
                <w:rtl w:val="0"/>
              </w:rPr>
            </w:r>
          </w:p>
          <w:p w:rsidR="00000000" w:rsidDel="00000000" w:rsidP="00000000" w:rsidRDefault="00000000" w:rsidRPr="00000000" w14:paraId="00000035">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8hk593fs3sag" w:id="10"/>
            <w:bookmarkEnd w:id="10"/>
            <w:r w:rsidDel="00000000" w:rsidR="00000000" w:rsidRPr="00000000">
              <w:rPr>
                <w:rtl w:val="0"/>
              </w:rPr>
              <w:t xml:space="preserve">December  2015 - July 2016</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Prepared farming equipment and machinery for harvest season. Maintained and repaired equipment and facilities. Troubleshot, repaired and serviced hand tools, power tools and other shop equipment. Worked with supervisor to fabricate custom body work for company vehicles.  Lifted and moved items weighing over 80 pounds. Picked up and delivered hay in a tractor-trailer or semi-truck, using knowledge of roads and highways. Oiled and cleaned machines and added coolant to machine reservoirs. Planned work and determined appropriate tools and equipment. Took care of equipment, pastures, roads and fences. Managed work with little supervision. </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contextualSpacing w:val="0"/>
              <w:rPr>
                <w:b w:val="0"/>
                <w:i w:val="1"/>
              </w:rPr>
            </w:pPr>
            <w:bookmarkStart w:colFirst="0" w:colLast="0" w:name="_lghesyascljl" w:id="11"/>
            <w:bookmarkEnd w:id="11"/>
            <w:r w:rsidDel="00000000" w:rsidR="00000000" w:rsidRPr="00000000">
              <w:rPr>
                <w:rtl w:val="0"/>
              </w:rPr>
              <w:t xml:space="preserve">CJR Christensen Ranches, </w:t>
            </w:r>
            <w:r w:rsidDel="00000000" w:rsidR="00000000" w:rsidRPr="00000000">
              <w:rPr>
                <w:b w:val="0"/>
                <w:rtl w:val="0"/>
              </w:rPr>
              <w:t xml:space="preserve">Eddyville, NE</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Ranch Hand</w:t>
            </w:r>
          </w:p>
          <w:p w:rsidR="00000000" w:rsidDel="00000000" w:rsidP="00000000" w:rsidRDefault="00000000" w:rsidRPr="00000000" w14:paraId="00000038">
            <w:pPr>
              <w:spacing w:after="0" w:before="0" w:line="240" w:lineRule="auto"/>
              <w:ind w:left="0" w:firstLine="0"/>
              <w:contextualSpacing w:val="0"/>
              <w:rPr/>
            </w:pPr>
            <w:r w:rsidDel="00000000" w:rsidR="00000000" w:rsidRPr="00000000">
              <w:rPr>
                <w:rtl w:val="0"/>
              </w:rPr>
              <w:t xml:space="preserve">(308)858-4480</w:t>
            </w:r>
            <w:r w:rsidDel="00000000" w:rsidR="00000000" w:rsidRPr="00000000">
              <w:rPr>
                <w:rtl w:val="0"/>
              </w:rPr>
            </w:r>
          </w:p>
          <w:p w:rsidR="00000000" w:rsidDel="00000000" w:rsidP="00000000" w:rsidRDefault="00000000" w:rsidRPr="00000000" w14:paraId="00000039">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ybypdmed418m" w:id="12"/>
            <w:bookmarkEnd w:id="12"/>
            <w:r w:rsidDel="00000000" w:rsidR="00000000" w:rsidRPr="00000000">
              <w:rPr>
                <w:rtl w:val="0"/>
              </w:rPr>
              <w:t xml:space="preserve">August 2014 - November 2015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Serviced and maintained vehicles and heavy equipment. Took care of facility equipment, grounds, roads and fences. Worked overtime, including evenings and weekends, to respond to emergencies and fix unsafe conditions. Planned work and determined appropriate tools and equipment. Responsible for promoting safe and clean working environment. Trained, directed and instructed new employees and helpers. Prioritized animal safety and comfort at all times. Fed cattle twice daily and made sure they had access to fresh water at all times. Restrained and stabilized cattle during examination and treatment to safeguard against accidental injuries. Completed all repairs and maintenance work to company standards. Cut, fit, and welded metal components, including plate, structural shapes, and pipe.  Operated a backhoe, skid steer and tractor. Managed work with little supervision. </w:t>
            </w:r>
          </w:p>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contextualSpacing w:val="0"/>
              <w:rPr>
                <w:b w:val="0"/>
                <w:i w:val="1"/>
              </w:rPr>
            </w:pPr>
            <w:bookmarkStart w:colFirst="0" w:colLast="0" w:name="_abnsahtlji44" w:id="13"/>
            <w:bookmarkEnd w:id="13"/>
            <w:r w:rsidDel="00000000" w:rsidR="00000000" w:rsidRPr="00000000">
              <w:rPr>
                <w:rtl w:val="0"/>
              </w:rPr>
              <w:t xml:space="preserve">Servicemaster Clean, </w:t>
            </w:r>
            <w:r w:rsidDel="00000000" w:rsidR="00000000" w:rsidRPr="00000000">
              <w:rPr>
                <w:b w:val="0"/>
                <w:rtl w:val="0"/>
              </w:rPr>
              <w:t xml:space="preserve">Brookhaven, MS</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Janitor</w:t>
            </w:r>
          </w:p>
          <w:p w:rsidR="00000000" w:rsidDel="00000000" w:rsidP="00000000" w:rsidRDefault="00000000" w:rsidRPr="00000000" w14:paraId="0000003C">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5v2nafb4umna" w:id="14"/>
            <w:bookmarkEnd w:id="14"/>
            <w:r w:rsidDel="00000000" w:rsidR="00000000" w:rsidRPr="00000000">
              <w:rPr>
                <w:rtl w:val="0"/>
              </w:rPr>
              <w:t xml:space="preserve">November 2013 - August 2014</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Cleaned dormitories, athletic buildings, lab and research areas, academic buildings and office areas. Cleaned public restrooms, including scrubbing sinks, toilets, and mirrors. Cleaned break rooms, including countertops, microwaves, coffeemakers, refrigerators, tables and chairs. Dusted furniture, walls, machines and equipment. Polished furniture and metal fixtures. Set up and took down chairs and tables. Wet mopped and spot mopped public corridors, washrooms and classrooms. Stripped, sealed, finished and polished floors. Cut and installed tile and linoleum flooring for residential and commercial buildings. Maintained all janitorial equipment in a clean, safe and operable condition. Traveled to and from work sites in a timely manner. Moved and carried equipment and furniture. Safely operated equipment such as vacuum cleaners, floor buffers and carpet machines. </w:t>
            </w:r>
          </w:p>
          <w:p w:rsidR="00000000" w:rsidDel="00000000" w:rsidP="00000000" w:rsidRDefault="00000000" w:rsidRPr="00000000" w14:paraId="0000003E">
            <w:pPr>
              <w:pStyle w:val="Heading1"/>
              <w:pBdr>
                <w:top w:space="0" w:sz="0" w:val="nil"/>
                <w:left w:space="0" w:sz="0" w:val="nil"/>
                <w:bottom w:space="0" w:sz="0" w:val="nil"/>
                <w:right w:space="0" w:sz="0" w:val="nil"/>
                <w:between w:space="0" w:sz="0" w:val="nil"/>
              </w:pBdr>
              <w:shd w:fill="auto" w:val="clear"/>
              <w:contextualSpacing w:val="0"/>
              <w:rPr>
                <w:color w:val="b7b7b7"/>
              </w:rPr>
            </w:pPr>
            <w:bookmarkStart w:colFirst="0" w:colLast="0" w:name="_yk8luflkpwij" w:id="15"/>
            <w:bookmarkEnd w:id="15"/>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3F">
            <w:pPr>
              <w:pStyle w:val="Heading2"/>
              <w:pBdr>
                <w:top w:space="0" w:sz="0" w:val="nil"/>
                <w:left w:space="0" w:sz="0" w:val="nil"/>
                <w:bottom w:space="0" w:sz="0" w:val="nil"/>
                <w:right w:space="0" w:sz="0" w:val="nil"/>
                <w:between w:space="0" w:sz="0" w:val="nil"/>
              </w:pBdr>
              <w:shd w:fill="auto" w:val="clear"/>
              <w:contextualSpacing w:val="0"/>
              <w:rPr>
                <w:b w:val="0"/>
                <w:i w:val="1"/>
              </w:rPr>
            </w:pPr>
            <w:bookmarkStart w:colFirst="0" w:colLast="0" w:name="_6wymnhinx9q5" w:id="16"/>
            <w:bookmarkEnd w:id="16"/>
            <w:r w:rsidDel="00000000" w:rsidR="00000000" w:rsidRPr="00000000">
              <w:rPr>
                <w:rtl w:val="0"/>
              </w:rPr>
              <w:t xml:space="preserve">Grand Island Senior High, </w:t>
            </w:r>
            <w:r w:rsidDel="00000000" w:rsidR="00000000" w:rsidRPr="00000000">
              <w:rPr>
                <w:b w:val="0"/>
                <w:rtl w:val="0"/>
              </w:rPr>
              <w:t xml:space="preserve">Grand Island, NE — GED</w:t>
            </w:r>
            <w:r w:rsidDel="00000000" w:rsidR="00000000" w:rsidRPr="00000000">
              <w:rPr>
                <w:rtl w:val="0"/>
              </w:rPr>
            </w:r>
          </w:p>
          <w:p w:rsidR="00000000" w:rsidDel="00000000" w:rsidP="00000000" w:rsidRDefault="00000000" w:rsidRPr="00000000" w14:paraId="0000004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7vtcyzeczjot" w:id="17"/>
            <w:bookmarkEnd w:id="17"/>
            <w:r w:rsidDel="00000000" w:rsidR="00000000" w:rsidRPr="00000000">
              <w:rPr>
                <w:rtl w:val="0"/>
              </w:rPr>
              <w:t xml:space="preserve">Class of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41">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ca0awj8022e2" w:id="18"/>
            <w:bookmarkEnd w:id="18"/>
            <w:r w:rsidDel="00000000" w:rsidR="00000000" w:rsidRPr="00000000">
              <w:rPr>
                <w:rtl w:val="0"/>
              </w:rPr>
              <w:t xml:space="preserve">SKILLS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720" w:hanging="360"/>
              <w:contextualSpacing w:val="1"/>
              <w:rPr>
                <w:u w:val="none"/>
              </w:rPr>
            </w:pPr>
            <w:r w:rsidDel="00000000" w:rsidR="00000000" w:rsidRPr="00000000">
              <w:rPr>
                <w:rtl w:val="0"/>
              </w:rPr>
              <w:t xml:space="preserve">Excellent driving record</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720" w:hanging="360"/>
              <w:contextualSpacing w:val="1"/>
              <w:rPr>
                <w:u w:val="none"/>
              </w:rPr>
            </w:pPr>
            <w:r w:rsidDel="00000000" w:rsidR="00000000" w:rsidRPr="00000000">
              <w:rPr>
                <w:rtl w:val="0"/>
              </w:rPr>
              <w:t xml:space="preserve">Strong communication skills</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720" w:hanging="360"/>
              <w:contextualSpacing w:val="1"/>
              <w:rPr>
                <w:u w:val="none"/>
              </w:rPr>
            </w:pPr>
            <w:r w:rsidDel="00000000" w:rsidR="00000000" w:rsidRPr="00000000">
              <w:rPr>
                <w:rtl w:val="0"/>
              </w:rPr>
              <w:t xml:space="preserve">Friendly and hardworking</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720" w:hanging="360"/>
              <w:contextualSpacing w:val="1"/>
              <w:rPr>
                <w:u w:val="none"/>
              </w:rPr>
            </w:pPr>
            <w:r w:rsidDel="00000000" w:rsidR="00000000" w:rsidRPr="00000000">
              <w:rPr>
                <w:rtl w:val="0"/>
              </w:rPr>
              <w:t xml:space="preserve">Detail-oriented</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720" w:hanging="360"/>
              <w:contextualSpacing w:val="1"/>
              <w:rPr>
                <w:u w:val="none"/>
              </w:rPr>
            </w:pPr>
            <w:r w:rsidDel="00000000" w:rsidR="00000000" w:rsidRPr="00000000">
              <w:rPr>
                <w:rtl w:val="0"/>
              </w:rPr>
              <w:t xml:space="preserve">Exceptional problem solver</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720" w:hanging="360"/>
              <w:contextualSpacing w:val="1"/>
              <w:rPr>
                <w:u w:val="none"/>
              </w:rPr>
            </w:pPr>
            <w:r w:rsidDel="00000000" w:rsidR="00000000" w:rsidRPr="00000000">
              <w:rPr>
                <w:rtl w:val="0"/>
              </w:rPr>
              <w:t xml:space="preserve">Confident Welder</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720" w:hanging="360"/>
              <w:contextualSpacing w:val="1"/>
              <w:rPr>
                <w:u w:val="none"/>
              </w:rPr>
            </w:pPr>
            <w:r w:rsidDel="00000000" w:rsidR="00000000" w:rsidRPr="00000000">
              <w:rPr>
                <w:rtl w:val="0"/>
              </w:rPr>
              <w:t xml:space="preserve">Machinery operation</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720" w:hanging="360"/>
              <w:contextualSpacing w:val="1"/>
              <w:rPr>
                <w:u w:val="none"/>
              </w:rPr>
            </w:pPr>
            <w:r w:rsidDel="00000000" w:rsidR="00000000" w:rsidRPr="00000000">
              <w:rPr>
                <w:rtl w:val="0"/>
              </w:rPr>
              <w:t xml:space="preserve">Machinery maintenance</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720" w:hanging="360"/>
              <w:contextualSpacing w:val="1"/>
              <w:rPr>
                <w:u w:val="none"/>
              </w:rPr>
            </w:pPr>
            <w:r w:rsidDel="00000000" w:rsidR="00000000" w:rsidRPr="00000000">
              <w:rPr>
                <w:rtl w:val="0"/>
              </w:rPr>
              <w:t xml:space="preserve">Moderate carpentry skills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720" w:hanging="360"/>
              <w:contextualSpacing w:val="1"/>
              <w:rPr>
                <w:u w:val="none"/>
              </w:rPr>
            </w:pPr>
            <w:r w:rsidDel="00000000" w:rsidR="00000000" w:rsidRPr="00000000">
              <w:rPr>
                <w:rtl w:val="0"/>
              </w:rPr>
              <w:t xml:space="preserve">Farming</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contextualSpacing w:val="0"/>
              <w:rPr>
                <w:u w:val="none"/>
              </w:rPr>
            </w:pPr>
            <w:r w:rsidDel="00000000" w:rsidR="00000000" w:rsidRPr="00000000">
              <w:rPr>
                <w:rtl w:val="0"/>
              </w:rPr>
            </w:r>
          </w:p>
          <w:p w:rsidR="00000000" w:rsidDel="00000000" w:rsidP="00000000" w:rsidRDefault="00000000" w:rsidRPr="00000000" w14:paraId="0000004D">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cxxkes25b26" w:id="19"/>
            <w:bookmarkEnd w:id="19"/>
            <w:r w:rsidDel="00000000" w:rsidR="00000000" w:rsidRPr="00000000">
              <w:rPr>
                <w:rtl w:val="0"/>
              </w:rPr>
              <w:t xml:space="preserve">LANGUAGES</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contextualSpacing w:val="0"/>
              <w:jc w:val="left"/>
              <w:rPr/>
            </w:pPr>
            <w:r w:rsidDel="00000000" w:rsidR="00000000" w:rsidRPr="00000000">
              <w:rPr>
                <w:rtl w:val="0"/>
              </w:rPr>
              <w:t xml:space="preserve">Spanish, English</w:t>
            </w:r>
          </w:p>
          <w:p w:rsidR="00000000" w:rsidDel="00000000" w:rsidP="00000000" w:rsidRDefault="00000000" w:rsidRPr="00000000" w14:paraId="0000004F">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9ahkfdeixgrz" w:id="20"/>
            <w:bookmarkEnd w:id="20"/>
            <w:r w:rsidDel="00000000" w:rsidR="00000000" w:rsidRPr="00000000">
              <w:rPr>
                <w:rtl w:val="0"/>
              </w:rPr>
              <w:t xml:space="preserve">MACHINERY EXPERIENCE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Loader (John Deere)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Feed Wagon (cab/hitch)</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Swather (self propelled/hitch)</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Rake (hydraulic/manual)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Baler (John Deere 568/569)</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John Deere Tractor</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8320</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7200</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7210</w:t>
              <w:tab/>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7830</w:t>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7430</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7420</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Straight Truck (8spd/9spd)</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Hay Truck (self-loading)</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Bobcat</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Telehandler</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Boomlift</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Forklift (sit-down/stand)</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John Deere Chopper (beginner experience)</w:t>
            </w:r>
            <w:r w:rsidDel="00000000" w:rsidR="00000000" w:rsidRPr="00000000">
              <w:rPr>
                <w:rtl w:val="0"/>
              </w:rPr>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63">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y7d3xdxnr44m" w:id="21"/>
            <w:bookmarkEnd w:id="2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64">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ca0awj8022e2" w:id="18"/>
            <w:bookmarkEnd w:id="18"/>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863.9999999999999" w:top="576" w:left="863.9999999999999"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b w:val="0"/>
        <w:i w:val="0"/>
        <w:smallCaps w:val="0"/>
        <w:strike w:val="0"/>
        <w:color w:val="666666"/>
        <w:sz w:val="18"/>
        <w:szCs w:val="18"/>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